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BAD2" w14:textId="77777777" w:rsidR="00277D68" w:rsidRDefault="00277D68" w:rsidP="00277D68">
      <w:pPr>
        <w:pStyle w:val="Bezriadkovania"/>
        <w:jc w:val="right"/>
        <w:rPr>
          <w:rFonts w:ascii="Arial" w:hAnsi="Arial" w:cs="Arial"/>
          <w:b/>
          <w:sz w:val="20"/>
          <w:szCs w:val="20"/>
        </w:rPr>
      </w:pPr>
      <w:r w:rsidRPr="00E83CFE">
        <w:rPr>
          <w:rFonts w:ascii="Arial" w:hAnsi="Arial" w:cs="Arial"/>
          <w:b/>
          <w:sz w:val="20"/>
          <w:szCs w:val="20"/>
        </w:rPr>
        <w:t>Príloha č. 1 Výzvy: Technické požiadavky na predmet zákazky</w:t>
      </w:r>
    </w:p>
    <w:p w14:paraId="6ED1D8D0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03778B3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p w14:paraId="1C23925F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CENOVÁ  PONUKA</w:t>
      </w:r>
    </w:p>
    <w:p w14:paraId="1BB3098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sz w:val="20"/>
          <w:szCs w:val="20"/>
        </w:rPr>
        <w:t>Na základe Vašej výzvy na predloženie cenovej ponuky Vám predkladáme cenovú ponuku a vyhlasujeme, že sme si preštudovali Výzvu na predloženie cenovej ponuky a súhlasíme s podmienkami uvedenými vo Výzve na predloženie cenovej ponuky.</w:t>
      </w:r>
    </w:p>
    <w:p w14:paraId="3E8035D0" w14:textId="77777777" w:rsidR="00277D68" w:rsidRPr="00277D68" w:rsidRDefault="00277D68" w:rsidP="00277D68">
      <w:pPr>
        <w:pStyle w:val="Bezriadkovania"/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77D68" w:rsidRPr="00277D68" w14:paraId="123556A2" w14:textId="77777777" w:rsidTr="00277D68">
        <w:trPr>
          <w:jc w:val="center"/>
        </w:trPr>
        <w:tc>
          <w:tcPr>
            <w:tcW w:w="9062" w:type="dxa"/>
          </w:tcPr>
          <w:p w14:paraId="579D3CE2" w14:textId="77777777" w:rsidR="00277D68" w:rsidRPr="009F7825" w:rsidRDefault="00277D68" w:rsidP="00277D68">
            <w:pPr>
              <w:pStyle w:val="Bezriadkovania"/>
              <w:jc w:val="center"/>
              <w:rPr>
                <w:rFonts w:ascii="Arial" w:eastAsiaTheme="minorHAnsi" w:hAnsi="Arial" w:cs="Arial"/>
                <w:sz w:val="24"/>
                <w:szCs w:val="24"/>
              </w:rPr>
            </w:pPr>
            <w:r w:rsidRPr="009F7825">
              <w:rPr>
                <w:rFonts w:ascii="Arial" w:eastAsiaTheme="minorHAnsi" w:hAnsi="Arial" w:cs="Arial"/>
                <w:b/>
                <w:sz w:val="24"/>
                <w:szCs w:val="24"/>
              </w:rPr>
              <w:t>Názov zákazky:</w:t>
            </w:r>
          </w:p>
          <w:p w14:paraId="46359F84" w14:textId="5F1F889D" w:rsidR="00277D68" w:rsidRPr="009F7825" w:rsidRDefault="009F7825" w:rsidP="00726574">
            <w:pPr>
              <w:pStyle w:val="Bezriadkovania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</w:rPr>
            </w:pP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„</w:t>
            </w:r>
            <w:proofErr w:type="spellStart"/>
            <w:r w:rsidR="00DF7BE6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Redon</w:t>
            </w:r>
            <w:proofErr w:type="spellEnd"/>
            <w:r w:rsidR="00DF7BE6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sety</w:t>
            </w:r>
            <w:r w:rsidRPr="009F7825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>“</w:t>
            </w:r>
            <w:r w:rsidR="003A5211"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  <w:t xml:space="preserve"> 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na obdobie </w:t>
            </w:r>
            <w:r w:rsidR="00DF7BE6">
              <w:rPr>
                <w:rFonts w:ascii="Arial" w:eastAsiaTheme="minorHAnsi" w:hAnsi="Arial" w:cs="Arial"/>
                <w:sz w:val="24"/>
                <w:szCs w:val="24"/>
              </w:rPr>
              <w:t>12</w:t>
            </w:r>
            <w:r w:rsidR="003A5211" w:rsidRPr="003A5211">
              <w:rPr>
                <w:rFonts w:ascii="Arial" w:eastAsiaTheme="minorHAnsi" w:hAnsi="Arial" w:cs="Arial"/>
                <w:sz w:val="24"/>
                <w:szCs w:val="24"/>
              </w:rPr>
              <w:t xml:space="preserve"> mesiacov</w:t>
            </w:r>
          </w:p>
        </w:tc>
      </w:tr>
    </w:tbl>
    <w:p w14:paraId="234949DD" w14:textId="77777777" w:rsidR="00277D68" w:rsidRPr="00277D68" w:rsidRDefault="00277D68" w:rsidP="00277D68">
      <w:pPr>
        <w:pStyle w:val="Bezriadkovania"/>
        <w:rPr>
          <w:rFonts w:ascii="Arial" w:hAnsi="Arial" w:cs="Arial"/>
          <w:b/>
          <w:sz w:val="20"/>
          <w:szCs w:val="20"/>
          <w:u w:val="single"/>
        </w:rPr>
      </w:pPr>
    </w:p>
    <w:p w14:paraId="4DA361ED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 xml:space="preserve">Druh zákazky: </w:t>
      </w:r>
      <w:r w:rsidRPr="00277D68">
        <w:rPr>
          <w:rFonts w:ascii="Arial" w:hAnsi="Arial" w:cs="Arial"/>
          <w:sz w:val="20"/>
          <w:szCs w:val="20"/>
        </w:rPr>
        <w:t>tovary</w:t>
      </w:r>
    </w:p>
    <w:p w14:paraId="0FF0953F" w14:textId="77777777" w:rsidR="00277D68" w:rsidRPr="00277D68" w:rsidRDefault="00277D68" w:rsidP="00D40CB7">
      <w:pPr>
        <w:pStyle w:val="Bezriadkovania"/>
        <w:ind w:firstLine="708"/>
        <w:rPr>
          <w:rFonts w:ascii="Arial" w:hAnsi="Arial" w:cs="Arial"/>
          <w:sz w:val="20"/>
          <w:szCs w:val="20"/>
        </w:rPr>
      </w:pPr>
      <w:r w:rsidRPr="00277D68">
        <w:rPr>
          <w:rFonts w:ascii="Arial" w:hAnsi="Arial" w:cs="Arial"/>
          <w:b/>
          <w:sz w:val="20"/>
          <w:szCs w:val="20"/>
        </w:rPr>
        <w:t>Miesto dodania</w:t>
      </w:r>
      <w:r w:rsidRPr="00277D68">
        <w:rPr>
          <w:rFonts w:ascii="Arial" w:hAnsi="Arial" w:cs="Arial"/>
          <w:sz w:val="20"/>
          <w:szCs w:val="20"/>
        </w:rPr>
        <w:t>: Fakultná nemocnica s poliklinikou Nové Zámky, Slovenská ulica 11 A, 940 34  Nové Zámky</w:t>
      </w:r>
    </w:p>
    <w:p w14:paraId="1B9A44B1" w14:textId="77777777" w:rsidR="00277D68" w:rsidRDefault="00277D68" w:rsidP="00277D68">
      <w:pPr>
        <w:pStyle w:val="Bezriadkovania"/>
        <w:jc w:val="center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516"/>
        <w:gridCol w:w="6093"/>
      </w:tblGrid>
      <w:tr w:rsidR="00277D68" w:rsidRPr="000D4ED9" w14:paraId="50596C97" w14:textId="77777777" w:rsidTr="00D40CB7">
        <w:trPr>
          <w:trHeight w:val="275"/>
          <w:jc w:val="center"/>
        </w:trPr>
        <w:tc>
          <w:tcPr>
            <w:tcW w:w="6516" w:type="dxa"/>
            <w:shd w:val="clear" w:color="auto" w:fill="auto"/>
          </w:tcPr>
          <w:p w14:paraId="0849F3A0" w14:textId="77777777" w:rsidR="00277D68" w:rsidRPr="000D4ED9" w:rsidRDefault="00277D68" w:rsidP="009F7825">
            <w:pPr>
              <w:rPr>
                <w:rFonts w:asciiTheme="minorHAnsi" w:hAnsiTheme="minorHAnsi"/>
                <w:b/>
              </w:rPr>
            </w:pPr>
            <w:r w:rsidRPr="000D4ED9">
              <w:rPr>
                <w:rFonts w:asciiTheme="minorHAnsi" w:hAnsiTheme="minorHAnsi"/>
              </w:rPr>
              <w:t>Názov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1813F2E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07D59CF1" w14:textId="77777777" w:rsidTr="00D40CB7">
        <w:trPr>
          <w:trHeight w:val="275"/>
          <w:jc w:val="center"/>
        </w:trPr>
        <w:tc>
          <w:tcPr>
            <w:tcW w:w="6516" w:type="dxa"/>
          </w:tcPr>
          <w:p w14:paraId="11A7C84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Sídlo uchádzača: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6CBC1DF1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34A63ACF" w14:textId="77777777" w:rsidTr="00D40CB7">
        <w:trPr>
          <w:trHeight w:val="275"/>
          <w:jc w:val="center"/>
        </w:trPr>
        <w:tc>
          <w:tcPr>
            <w:tcW w:w="6516" w:type="dxa"/>
          </w:tcPr>
          <w:p w14:paraId="28F27C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>IČO uchádzača: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79A7C7BB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681A36BF" w14:textId="77777777" w:rsidTr="00D40CB7">
        <w:trPr>
          <w:trHeight w:val="275"/>
          <w:jc w:val="center"/>
        </w:trPr>
        <w:tc>
          <w:tcPr>
            <w:tcW w:w="6516" w:type="dxa"/>
          </w:tcPr>
          <w:p w14:paraId="682AE400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DIČ/ IČ DPH: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5079B4CF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7F6AF98A" w14:textId="77777777" w:rsidTr="00D40CB7">
        <w:trPr>
          <w:trHeight w:val="275"/>
          <w:jc w:val="center"/>
        </w:trPr>
        <w:tc>
          <w:tcPr>
            <w:tcW w:w="6516" w:type="dxa"/>
          </w:tcPr>
          <w:p w14:paraId="50B33D83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Email: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074BBBA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  <w:tr w:rsidR="00277D68" w:rsidRPr="000D4ED9" w14:paraId="1FC57AC4" w14:textId="77777777" w:rsidTr="00D40CB7">
        <w:trPr>
          <w:trHeight w:val="275"/>
          <w:jc w:val="center"/>
        </w:trPr>
        <w:tc>
          <w:tcPr>
            <w:tcW w:w="6516" w:type="dxa"/>
          </w:tcPr>
          <w:p w14:paraId="45F41759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  <w:r w:rsidRPr="000D4ED9">
              <w:rPr>
                <w:rFonts w:asciiTheme="minorHAnsi" w:hAnsiTheme="minorHAnsi"/>
              </w:rPr>
              <w:t xml:space="preserve">Tel.: </w:t>
            </w:r>
          </w:p>
        </w:tc>
        <w:tc>
          <w:tcPr>
            <w:tcW w:w="6093" w:type="dxa"/>
            <w:shd w:val="clear" w:color="auto" w:fill="F2F2F2" w:themeFill="background1" w:themeFillShade="F2"/>
          </w:tcPr>
          <w:p w14:paraId="403080AE" w14:textId="77777777" w:rsidR="00277D68" w:rsidRPr="000D4ED9" w:rsidRDefault="00277D68" w:rsidP="009F7825">
            <w:pPr>
              <w:rPr>
                <w:rFonts w:asciiTheme="minorHAnsi" w:hAnsiTheme="minorHAnsi"/>
              </w:rPr>
            </w:pPr>
          </w:p>
        </w:tc>
      </w:tr>
    </w:tbl>
    <w:p w14:paraId="760365BA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B62771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6300"/>
        <w:gridCol w:w="2495"/>
        <w:gridCol w:w="3451"/>
      </w:tblGrid>
      <w:tr w:rsidR="00994082" w14:paraId="1C9204AD" w14:textId="77777777" w:rsidTr="00994082">
        <w:trPr>
          <w:trHeight w:val="460"/>
          <w:jc w:val="center"/>
        </w:trPr>
        <w:tc>
          <w:tcPr>
            <w:tcW w:w="6300" w:type="dxa"/>
            <w:shd w:val="clear" w:color="auto" w:fill="8DB3E2" w:themeFill="text2" w:themeFillTint="66"/>
          </w:tcPr>
          <w:p w14:paraId="0B7ED9F7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</w:p>
        </w:tc>
        <w:tc>
          <w:tcPr>
            <w:tcW w:w="2495" w:type="dxa"/>
            <w:shd w:val="clear" w:color="auto" w:fill="8DB3E2" w:themeFill="text2" w:themeFillTint="66"/>
          </w:tcPr>
          <w:p w14:paraId="1C7C85EA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Jednotka</w:t>
            </w:r>
          </w:p>
        </w:tc>
        <w:tc>
          <w:tcPr>
            <w:tcW w:w="3451" w:type="dxa"/>
            <w:shd w:val="clear" w:color="auto" w:fill="8DB3E2" w:themeFill="text2" w:themeFillTint="66"/>
          </w:tcPr>
          <w:p w14:paraId="702A29C9" w14:textId="77777777" w:rsidR="00994082" w:rsidRDefault="00994082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Množstvo</w:t>
            </w:r>
          </w:p>
        </w:tc>
      </w:tr>
      <w:tr w:rsidR="00994082" w14:paraId="59EE0CB9" w14:textId="77777777" w:rsidTr="00994082">
        <w:trPr>
          <w:trHeight w:val="283"/>
          <w:jc w:val="center"/>
        </w:trPr>
        <w:tc>
          <w:tcPr>
            <w:tcW w:w="6300" w:type="dxa"/>
          </w:tcPr>
          <w:p w14:paraId="28CA0FAE" w14:textId="1A9E1435" w:rsidR="00994082" w:rsidRPr="00DF7BE6" w:rsidRDefault="00DF7BE6" w:rsidP="00DF7BE6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DF7BE6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proofErr w:type="spellStart"/>
            <w:r w:rsidRPr="00DF7BE6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Pr="00DF7BE6">
              <w:rPr>
                <w:rFonts w:ascii="Arial" w:hAnsi="Arial" w:cs="Arial"/>
                <w:bCs/>
                <w:sz w:val="20"/>
                <w:szCs w:val="32"/>
              </w:rPr>
              <w:t xml:space="preserve"> set 200 ml</w:t>
            </w:r>
          </w:p>
        </w:tc>
        <w:tc>
          <w:tcPr>
            <w:tcW w:w="2495" w:type="dxa"/>
          </w:tcPr>
          <w:p w14:paraId="6AC84DD7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215F23D3" w14:textId="6F25E3EF" w:rsidR="00994082" w:rsidRDefault="00433C96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DF7BE6">
              <w:rPr>
                <w:rFonts w:ascii="Arial" w:hAnsi="Arial" w:cs="Arial"/>
              </w:rPr>
              <w:t>00</w:t>
            </w:r>
          </w:p>
        </w:tc>
      </w:tr>
      <w:tr w:rsidR="00994082" w14:paraId="5C1E6B5A" w14:textId="77777777" w:rsidTr="00994082">
        <w:trPr>
          <w:trHeight w:val="303"/>
          <w:jc w:val="center"/>
        </w:trPr>
        <w:tc>
          <w:tcPr>
            <w:tcW w:w="6300" w:type="dxa"/>
          </w:tcPr>
          <w:p w14:paraId="1C6B0274" w14:textId="23C858A8" w:rsidR="00994082" w:rsidRPr="00C31B6C" w:rsidRDefault="00994082" w:rsidP="00B10AE5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sz w:val="20"/>
                <w:szCs w:val="32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proofErr w:type="spellStart"/>
            <w:r w:rsidR="00DF7BE6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="00DF7BE6">
              <w:rPr>
                <w:rFonts w:ascii="Arial" w:hAnsi="Arial" w:cs="Arial"/>
                <w:bCs/>
                <w:sz w:val="20"/>
                <w:szCs w:val="32"/>
              </w:rPr>
              <w:t xml:space="preserve"> set 400 ml</w:t>
            </w:r>
          </w:p>
        </w:tc>
        <w:tc>
          <w:tcPr>
            <w:tcW w:w="2495" w:type="dxa"/>
          </w:tcPr>
          <w:p w14:paraId="5049EF89" w14:textId="77777777" w:rsidR="00994082" w:rsidRDefault="00994082" w:rsidP="00994082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</w:t>
            </w:r>
          </w:p>
        </w:tc>
        <w:tc>
          <w:tcPr>
            <w:tcW w:w="3451" w:type="dxa"/>
          </w:tcPr>
          <w:p w14:paraId="3F773AFA" w14:textId="51A52EA3" w:rsidR="00994082" w:rsidRDefault="00DF7BE6" w:rsidP="00277D68">
            <w:pPr>
              <w:pStyle w:val="Bezriadkovani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3 </w:t>
            </w:r>
            <w:r w:rsidR="00433C96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00</w:t>
            </w:r>
          </w:p>
        </w:tc>
      </w:tr>
    </w:tbl>
    <w:p w14:paraId="0F898537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1A79FD2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6AAE195" w14:textId="77777777" w:rsidR="00994082" w:rsidRDefault="00994082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W w:w="12308" w:type="dxa"/>
        <w:jc w:val="center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9"/>
        <w:gridCol w:w="5809"/>
      </w:tblGrid>
      <w:tr w:rsidR="009F7825" w14:paraId="622077FB" w14:textId="77777777" w:rsidTr="00994082">
        <w:trPr>
          <w:trHeight w:val="696"/>
          <w:jc w:val="center"/>
        </w:trPr>
        <w:tc>
          <w:tcPr>
            <w:tcW w:w="6499" w:type="dxa"/>
            <w:shd w:val="clear" w:color="000000" w:fill="9CC3E6"/>
            <w:vAlign w:val="center"/>
            <w:hideMark/>
          </w:tcPr>
          <w:p w14:paraId="349CBDA3" w14:textId="77777777" w:rsidR="009F7825" w:rsidRPr="009F7825" w:rsidRDefault="00994082" w:rsidP="009F782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Technické vlastnosti</w:t>
            </w:r>
            <w:r w:rsidR="009F7825" w:rsidRPr="009F7825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5809" w:type="dxa"/>
            <w:shd w:val="clear" w:color="000000" w:fill="9CC3E6"/>
          </w:tcPr>
          <w:p w14:paraId="7C23F782" w14:textId="77777777" w:rsidR="009F7825" w:rsidRPr="009F7825" w:rsidRDefault="009F7825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0ADB1DE5" w14:textId="680A0349" w:rsidR="009F7825" w:rsidRPr="009F7825" w:rsidRDefault="00994082" w:rsidP="00277D68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Hodnota/Charakteristika</w:t>
            </w:r>
            <w:r w:rsidR="003E1FAA">
              <w:rPr>
                <w:rFonts w:ascii="Calibri" w:hAnsi="Calibri" w:cs="Calibri"/>
                <w:b/>
                <w:bCs/>
                <w:color w:val="000000"/>
              </w:rPr>
              <w:t>/Ponúkaná špecifikácia</w:t>
            </w:r>
          </w:p>
          <w:p w14:paraId="13168607" w14:textId="77777777" w:rsidR="009F7825" w:rsidRPr="009F7825" w:rsidRDefault="009F7825" w:rsidP="006D23DD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994082" w14:paraId="3787F4AB" w14:textId="77777777" w:rsidTr="005255F3">
        <w:trPr>
          <w:trHeight w:val="283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12A7D64A" w14:textId="79B0AE45" w:rsidR="00994082" w:rsidRPr="000A5F94" w:rsidRDefault="00994082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1. </w:t>
            </w:r>
            <w:proofErr w:type="spellStart"/>
            <w:r w:rsidR="00DF7BE6">
              <w:rPr>
                <w:rFonts w:ascii="Arial" w:hAnsi="Arial" w:cs="Arial"/>
                <w:color w:val="333333"/>
                <w:sz w:val="20"/>
                <w:szCs w:val="20"/>
              </w:rPr>
              <w:t>predvakuovaný</w:t>
            </w:r>
            <w:proofErr w:type="spellEnd"/>
            <w:r w:rsidR="00DF7BE6">
              <w:rPr>
                <w:rFonts w:ascii="Arial" w:hAnsi="Arial" w:cs="Arial"/>
                <w:color w:val="333333"/>
                <w:sz w:val="20"/>
                <w:szCs w:val="20"/>
              </w:rPr>
              <w:t xml:space="preserve"> drenážny systém na drenáž rady s vysokým podtlakom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4A342" w14:textId="4F82BF4C" w:rsidR="00994082" w:rsidRPr="005255F3" w:rsidRDefault="00994082" w:rsidP="00B10AE5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994082" w14:paraId="30C2AB5A" w14:textId="77777777" w:rsidTr="005255F3">
        <w:trPr>
          <w:trHeight w:val="228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75C207DA" w14:textId="11483F21" w:rsidR="00994082" w:rsidRPr="000A5F94" w:rsidRDefault="00994082" w:rsidP="00B10AE5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94082">
              <w:rPr>
                <w:rFonts w:ascii="Arial" w:hAnsi="Arial" w:cs="Arial"/>
                <w:color w:val="333333"/>
                <w:sz w:val="20"/>
                <w:szCs w:val="20"/>
              </w:rPr>
              <w:t xml:space="preserve">2. </w:t>
            </w:r>
            <w:r w:rsidR="00DF7BE6">
              <w:rPr>
                <w:rFonts w:ascii="Arial" w:hAnsi="Arial" w:cs="Arial"/>
                <w:color w:val="333333"/>
                <w:sz w:val="20"/>
                <w:szCs w:val="20"/>
              </w:rPr>
              <w:t>balenie:</w:t>
            </w:r>
            <w:r w:rsidR="00433C9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433C96">
              <w:rPr>
                <w:rFonts w:ascii="Arial" w:hAnsi="Arial" w:cs="Arial"/>
                <w:sz w:val="20"/>
                <w:szCs w:val="20"/>
              </w:rPr>
              <w:t>sterilné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2FB43E31" w14:textId="18F3140C" w:rsidR="00994082" w:rsidRPr="005255F3" w:rsidRDefault="00994082" w:rsidP="00B10AE5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994082" w14:paraId="58BB908C" w14:textId="77777777" w:rsidTr="005255F3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37347576" w14:textId="0B86287B" w:rsidR="00994082" w:rsidRPr="00994082" w:rsidRDefault="00DF7BE6" w:rsidP="00B10AE5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3. počet kusov v jednom balení:</w:t>
            </w:r>
            <w:r w:rsidR="00433C96"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r w:rsidR="00433C96">
              <w:rPr>
                <w:rFonts w:ascii="Arial" w:hAnsi="Arial" w:cs="Arial"/>
                <w:sz w:val="20"/>
                <w:szCs w:val="20"/>
              </w:rPr>
              <w:t>min. 40 ks – max. 50 ks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728AFA91" w14:textId="2CA4CD45" w:rsidR="00994082" w:rsidRPr="005255F3" w:rsidRDefault="00994082" w:rsidP="00B10AE5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994082" w14:paraId="62F51DEE" w14:textId="77777777" w:rsidTr="005255F3">
        <w:trPr>
          <w:trHeight w:val="281"/>
          <w:jc w:val="center"/>
        </w:trPr>
        <w:tc>
          <w:tcPr>
            <w:tcW w:w="6499" w:type="dxa"/>
            <w:shd w:val="clear" w:color="auto" w:fill="auto"/>
            <w:vAlign w:val="center"/>
            <w:hideMark/>
          </w:tcPr>
          <w:p w14:paraId="2EA53F13" w14:textId="2480B3F4" w:rsidR="00994082" w:rsidRPr="00994082" w:rsidRDefault="00DF7BE6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4. </w:t>
            </w:r>
            <w:proofErr w:type="spellStart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>vysokovakuovaná</w:t>
            </w:r>
            <w:proofErr w:type="spellEnd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 xml:space="preserve"> drenážna fľaša s vákuom, </w:t>
            </w:r>
            <w:proofErr w:type="spellStart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>predvakuovaná</w:t>
            </w:r>
            <w:proofErr w:type="spellEnd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 xml:space="preserve"> na 650 – 700 mm/Hg / možnosť aj </w:t>
            </w:r>
            <w:proofErr w:type="spellStart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>nízkovakuovaných</w:t>
            </w:r>
            <w:proofErr w:type="spellEnd"/>
            <w:r w:rsidR="006A01A2">
              <w:rPr>
                <w:rFonts w:ascii="Arial" w:hAnsi="Arial" w:cs="Arial"/>
                <w:color w:val="333333"/>
                <w:sz w:val="20"/>
                <w:szCs w:val="20"/>
              </w:rPr>
              <w:t xml:space="preserve"> fliaš 400 mm/Hg</w:t>
            </w:r>
          </w:p>
        </w:tc>
        <w:tc>
          <w:tcPr>
            <w:tcW w:w="5809" w:type="dxa"/>
            <w:shd w:val="clear" w:color="auto" w:fill="F2F2F2" w:themeFill="background1" w:themeFillShade="F2"/>
            <w:vAlign w:val="center"/>
          </w:tcPr>
          <w:p w14:paraId="14718B2E" w14:textId="1693E99D" w:rsidR="00994082" w:rsidRPr="005255F3" w:rsidRDefault="00994082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994082" w14:paraId="447861DD" w14:textId="77777777" w:rsidTr="005255F3">
        <w:trPr>
          <w:trHeight w:val="345"/>
          <w:jc w:val="center"/>
        </w:trPr>
        <w:tc>
          <w:tcPr>
            <w:tcW w:w="649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8A1278" w14:textId="0A7348AD" w:rsidR="00994082" w:rsidRPr="00994082" w:rsidRDefault="006A01A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5. drenážna fľaša</w:t>
            </w:r>
            <w:r w:rsidR="00433C96">
              <w:rPr>
                <w:rFonts w:ascii="Arial" w:hAnsi="Arial" w:cs="Arial"/>
                <w:color w:val="333333"/>
                <w:sz w:val="20"/>
                <w:szCs w:val="20"/>
              </w:rPr>
              <w:t>: kompletná, priehľadná, umožňuje sledovanie obsahu</w:t>
            </w:r>
          </w:p>
        </w:tc>
        <w:tc>
          <w:tcPr>
            <w:tcW w:w="580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F36BB8" w14:textId="77E63B37" w:rsidR="00994082" w:rsidRPr="005255F3" w:rsidRDefault="00994082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994082" w14:paraId="7B6793ED" w14:textId="77777777" w:rsidTr="005255F3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4F240A" w14:textId="483CB879" w:rsidR="00994082" w:rsidRPr="00994082" w:rsidRDefault="006A01A2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6. pre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dreny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CH6-18, s indikátorom podtlaku, s kalibráciou, s 2 svorkami na uzavretie počas výmeny fliaš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67BC8" w14:textId="77777777" w:rsidR="00994082" w:rsidRPr="005255F3" w:rsidRDefault="00994082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A47DF2" w14:paraId="77600CF5" w14:textId="77777777" w:rsidTr="005255F3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FA2D6FE" w14:textId="4629F5F3" w:rsidR="00A47DF2" w:rsidRPr="00994082" w:rsidRDefault="00F343EA">
            <w:pPr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7. so spojovacou hadicou s bezpečnostným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Luer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333333"/>
                <w:sz w:val="20"/>
                <w:szCs w:val="20"/>
              </w:rPr>
              <w:t>Lock</w:t>
            </w:r>
            <w:proofErr w:type="spellEnd"/>
            <w:r>
              <w:rPr>
                <w:rFonts w:ascii="Arial" w:hAnsi="Arial" w:cs="Arial"/>
                <w:color w:val="333333"/>
                <w:sz w:val="20"/>
                <w:szCs w:val="20"/>
              </w:rPr>
              <w:t xml:space="preserve"> spojením s fľašou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EBDB1" w14:textId="77777777" w:rsidR="00A47DF2" w:rsidRPr="005255F3" w:rsidRDefault="00A47DF2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994082" w14:paraId="13146385" w14:textId="77777777" w:rsidTr="005255F3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ADE1528" w14:textId="248AB99A" w:rsidR="00994082" w:rsidRPr="00F343EA" w:rsidRDefault="00F343EA">
            <w:pPr>
              <w:rPr>
                <w:rFonts w:ascii="Arial" w:hAnsi="Arial" w:cs="Arial"/>
                <w:sz w:val="20"/>
                <w:szCs w:val="20"/>
              </w:rPr>
            </w:pPr>
            <w:r w:rsidRPr="00F343EA">
              <w:rPr>
                <w:rFonts w:ascii="Arial" w:hAnsi="Arial" w:cs="Arial"/>
                <w:sz w:val="20"/>
                <w:szCs w:val="20"/>
              </w:rPr>
              <w:t>8. materiál:</w:t>
            </w:r>
            <w:r w:rsidR="00433C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33C96">
              <w:rPr>
                <w:rFonts w:ascii="Arial" w:hAnsi="Arial" w:cs="Arial"/>
                <w:color w:val="333333"/>
                <w:sz w:val="20"/>
                <w:szCs w:val="20"/>
              </w:rPr>
              <w:t xml:space="preserve">Polyvinylchlorid, syntetická guma bez DEPH, latex </w:t>
            </w:r>
            <w:proofErr w:type="spellStart"/>
            <w:r w:rsidR="00433C96">
              <w:rPr>
                <w:rFonts w:ascii="Arial" w:hAnsi="Arial" w:cs="Arial"/>
                <w:color w:val="333333"/>
                <w:sz w:val="20"/>
                <w:szCs w:val="20"/>
              </w:rPr>
              <w:t>free</w:t>
            </w:r>
            <w:proofErr w:type="spellEnd"/>
          </w:p>
        </w:tc>
        <w:tc>
          <w:tcPr>
            <w:tcW w:w="58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DE66A3" w14:textId="5D73EE7B" w:rsidR="00994082" w:rsidRPr="005255F3" w:rsidRDefault="00994082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  <w:tr w:rsidR="00F343EA" w14:paraId="09CC5A96" w14:textId="77777777" w:rsidTr="005255F3">
        <w:trPr>
          <w:trHeight w:val="281"/>
          <w:jc w:val="center"/>
        </w:trPr>
        <w:tc>
          <w:tcPr>
            <w:tcW w:w="64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DC0F289" w14:textId="4C752FA6" w:rsidR="00F343EA" w:rsidRPr="00F343EA" w:rsidRDefault="00F343EA">
            <w:pPr>
              <w:rPr>
                <w:rFonts w:ascii="Arial" w:hAnsi="Arial" w:cs="Arial"/>
                <w:sz w:val="20"/>
                <w:szCs w:val="20"/>
              </w:rPr>
            </w:pPr>
            <w:r w:rsidRPr="00F343EA">
              <w:rPr>
                <w:rFonts w:ascii="Arial" w:hAnsi="Arial" w:cs="Arial"/>
                <w:sz w:val="20"/>
                <w:szCs w:val="20"/>
              </w:rPr>
              <w:t xml:space="preserve">9. možnosť zavesenia </w:t>
            </w:r>
            <w:proofErr w:type="spellStart"/>
            <w:r w:rsidRPr="00F343EA">
              <w:rPr>
                <w:rFonts w:ascii="Arial" w:hAnsi="Arial" w:cs="Arial"/>
                <w:sz w:val="20"/>
                <w:szCs w:val="20"/>
              </w:rPr>
              <w:t>redonovej</w:t>
            </w:r>
            <w:proofErr w:type="spellEnd"/>
            <w:r w:rsidRPr="00F343EA">
              <w:rPr>
                <w:rFonts w:ascii="Arial" w:hAnsi="Arial" w:cs="Arial"/>
                <w:sz w:val="20"/>
                <w:szCs w:val="20"/>
              </w:rPr>
              <w:t xml:space="preserve"> fľaše</w:t>
            </w:r>
          </w:p>
        </w:tc>
        <w:tc>
          <w:tcPr>
            <w:tcW w:w="5809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2558CC" w14:textId="77777777" w:rsidR="00F343EA" w:rsidRPr="005255F3" w:rsidRDefault="00F343EA">
            <w:pPr>
              <w:rPr>
                <w:rFonts w:ascii="Arial" w:hAnsi="Arial" w:cs="Arial"/>
                <w:color w:val="D9D9D9" w:themeColor="background1" w:themeShade="D9"/>
                <w:sz w:val="20"/>
                <w:szCs w:val="20"/>
              </w:rPr>
            </w:pPr>
          </w:p>
        </w:tc>
      </w:tr>
    </w:tbl>
    <w:p w14:paraId="103A92CD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21E7FC4" w14:textId="77777777" w:rsidR="00437701" w:rsidRDefault="00437701" w:rsidP="00277D68">
      <w:pPr>
        <w:pStyle w:val="Bezriadkovania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1231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3875"/>
        <w:gridCol w:w="1479"/>
        <w:gridCol w:w="1875"/>
        <w:gridCol w:w="2410"/>
        <w:gridCol w:w="2675"/>
      </w:tblGrid>
      <w:tr w:rsidR="00437701" w:rsidRPr="00437701" w14:paraId="2A5B5445" w14:textId="77777777" w:rsidTr="00671A81">
        <w:trPr>
          <w:trHeight w:val="1061"/>
          <w:jc w:val="center"/>
        </w:trPr>
        <w:tc>
          <w:tcPr>
            <w:tcW w:w="3875" w:type="dxa"/>
            <w:vAlign w:val="center"/>
          </w:tcPr>
          <w:p w14:paraId="57184C02" w14:textId="2DA7528D" w:rsidR="00437701" w:rsidRPr="00437701" w:rsidRDefault="00DF7BE6" w:rsidP="0043770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>Redon</w:t>
            </w:r>
            <w:proofErr w:type="spellEnd"/>
            <w: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t xml:space="preserve"> sety</w:t>
            </w:r>
          </w:p>
        </w:tc>
        <w:tc>
          <w:tcPr>
            <w:tcW w:w="1479" w:type="dxa"/>
            <w:shd w:val="clear" w:color="auto" w:fill="auto"/>
            <w:vAlign w:val="center"/>
          </w:tcPr>
          <w:p w14:paraId="5A28BF58" w14:textId="77777777" w:rsidR="00437701" w:rsidRPr="00437701" w:rsidRDefault="00437701" w:rsidP="009F78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Počet ks</w:t>
            </w:r>
          </w:p>
        </w:tc>
        <w:tc>
          <w:tcPr>
            <w:tcW w:w="1875" w:type="dxa"/>
            <w:tcBorders>
              <w:bottom w:val="single" w:sz="2" w:space="0" w:color="auto"/>
            </w:tcBorders>
            <w:shd w:val="clear" w:color="auto" w:fill="auto"/>
          </w:tcPr>
          <w:p w14:paraId="68416BE8" w14:textId="77777777" w:rsidR="00437701" w:rsidRPr="00437701" w:rsidRDefault="00437701" w:rsidP="004377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Jednotková cena bez DPH</w:t>
            </w:r>
          </w:p>
        </w:tc>
        <w:tc>
          <w:tcPr>
            <w:tcW w:w="2410" w:type="dxa"/>
            <w:tcBorders>
              <w:bottom w:val="single" w:sz="2" w:space="0" w:color="auto"/>
            </w:tcBorders>
            <w:shd w:val="clear" w:color="auto" w:fill="auto"/>
          </w:tcPr>
          <w:p w14:paraId="30D5946D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bez DPH</w:t>
            </w:r>
          </w:p>
          <w:p w14:paraId="0CABD7B7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bottom w:val="single" w:sz="2" w:space="0" w:color="auto"/>
            </w:tcBorders>
          </w:tcPr>
          <w:p w14:paraId="377F5136" w14:textId="77777777" w:rsidR="00437701" w:rsidRPr="00437701" w:rsidRDefault="00437701" w:rsidP="002C6C1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>Spolu s</w:t>
            </w:r>
            <w:r w:rsidR="00A47DF2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</w:tr>
      <w:tr w:rsidR="00671A81" w:rsidRPr="00437701" w14:paraId="77413CD0" w14:textId="77777777" w:rsidTr="00671A81">
        <w:trPr>
          <w:trHeight w:val="648"/>
          <w:jc w:val="center"/>
        </w:trPr>
        <w:tc>
          <w:tcPr>
            <w:tcW w:w="3875" w:type="dxa"/>
          </w:tcPr>
          <w:p w14:paraId="77FBE822" w14:textId="21806E96" w:rsidR="00F343EA" w:rsidRPr="00F6580E" w:rsidRDefault="00F6580E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  <w:r w:rsidRPr="00F6580E">
              <w:rPr>
                <w:rFonts w:ascii="Arial" w:hAnsi="Arial" w:cs="Arial"/>
                <w:bCs/>
                <w:sz w:val="20"/>
                <w:szCs w:val="32"/>
              </w:rPr>
              <w:t>1.</w:t>
            </w:r>
            <w:r>
              <w:rPr>
                <w:rFonts w:ascii="Arial" w:hAnsi="Arial" w:cs="Arial"/>
                <w:bCs/>
                <w:sz w:val="20"/>
                <w:szCs w:val="32"/>
              </w:rPr>
              <w:t xml:space="preserve"> </w:t>
            </w:r>
            <w:proofErr w:type="spellStart"/>
            <w:r w:rsidR="00F343EA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="00F343EA">
              <w:rPr>
                <w:rFonts w:ascii="Arial" w:hAnsi="Arial" w:cs="Arial"/>
                <w:bCs/>
                <w:sz w:val="20"/>
                <w:szCs w:val="32"/>
              </w:rPr>
              <w:t xml:space="preserve"> set 200 ml</w:t>
            </w:r>
          </w:p>
          <w:p w14:paraId="0CBC91C4" w14:textId="46B1C80C" w:rsidR="00F6580E" w:rsidRPr="00F6580E" w:rsidRDefault="00F6580E" w:rsidP="00F6580E">
            <w:pPr>
              <w:rPr>
                <w:rFonts w:ascii="Arial" w:hAnsi="Arial" w:cs="Arial"/>
                <w:b/>
                <w:bCs/>
                <w:i/>
                <w:iCs/>
                <w:color w:val="4F81BD" w:themeColor="accent1"/>
                <w:sz w:val="20"/>
                <w:szCs w:val="20"/>
              </w:rPr>
            </w:pPr>
          </w:p>
        </w:tc>
        <w:tc>
          <w:tcPr>
            <w:tcW w:w="1479" w:type="dxa"/>
            <w:shd w:val="clear" w:color="auto" w:fill="auto"/>
          </w:tcPr>
          <w:p w14:paraId="3930D69C" w14:textId="6B85119E" w:rsidR="00671A81" w:rsidRDefault="00433C96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F343EA">
              <w:rPr>
                <w:rFonts w:ascii="Arial" w:hAnsi="Arial" w:cs="Arial"/>
              </w:rPr>
              <w:t>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21A5E050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739B1508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1F82C80C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71A81" w:rsidRPr="00437701" w14:paraId="27AFA622" w14:textId="77777777" w:rsidTr="00671A81">
        <w:trPr>
          <w:trHeight w:val="617"/>
          <w:jc w:val="center"/>
        </w:trPr>
        <w:tc>
          <w:tcPr>
            <w:tcW w:w="3875" w:type="dxa"/>
            <w:tcBorders>
              <w:bottom w:val="single" w:sz="2" w:space="0" w:color="auto"/>
            </w:tcBorders>
          </w:tcPr>
          <w:p w14:paraId="325FB58C" w14:textId="1F51A8A7" w:rsidR="00F343EA" w:rsidRPr="00F6580E" w:rsidRDefault="00671A81" w:rsidP="00F343EA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jc w:val="both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C31B6C">
              <w:rPr>
                <w:rFonts w:ascii="Arial" w:hAnsi="Arial" w:cs="Arial"/>
                <w:bCs/>
                <w:sz w:val="20"/>
                <w:szCs w:val="32"/>
              </w:rPr>
              <w:t xml:space="preserve">2. </w:t>
            </w:r>
            <w:proofErr w:type="spellStart"/>
            <w:r w:rsidR="00F343EA">
              <w:rPr>
                <w:rFonts w:ascii="Arial" w:hAnsi="Arial" w:cs="Arial"/>
                <w:bCs/>
                <w:sz w:val="20"/>
                <w:szCs w:val="32"/>
              </w:rPr>
              <w:t>Redon</w:t>
            </w:r>
            <w:proofErr w:type="spellEnd"/>
            <w:r w:rsidR="00F343EA">
              <w:rPr>
                <w:rFonts w:ascii="Arial" w:hAnsi="Arial" w:cs="Arial"/>
                <w:bCs/>
                <w:sz w:val="20"/>
                <w:szCs w:val="32"/>
              </w:rPr>
              <w:t xml:space="preserve"> set 400 ml</w:t>
            </w:r>
          </w:p>
          <w:p w14:paraId="1CC6EA35" w14:textId="76506807" w:rsidR="00F6580E" w:rsidRPr="00F6580E" w:rsidRDefault="00F6580E" w:rsidP="00F6580E">
            <w:pPr>
              <w:shd w:val="clear" w:color="auto" w:fill="FFFFFF"/>
              <w:tabs>
                <w:tab w:val="left" w:pos="340"/>
                <w:tab w:val="left" w:pos="680"/>
                <w:tab w:val="left" w:pos="1021"/>
                <w:tab w:val="left" w:pos="1191"/>
                <w:tab w:val="left" w:pos="1361"/>
                <w:tab w:val="left" w:pos="1531"/>
                <w:tab w:val="left" w:pos="1701"/>
              </w:tabs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79" w:type="dxa"/>
            <w:tcBorders>
              <w:bottom w:val="single" w:sz="2" w:space="0" w:color="auto"/>
            </w:tcBorders>
            <w:shd w:val="clear" w:color="auto" w:fill="auto"/>
          </w:tcPr>
          <w:p w14:paraId="1613A370" w14:textId="3D498470" w:rsidR="00671A81" w:rsidRDefault="00F343EA" w:rsidP="00671A81">
            <w:pPr>
              <w:pStyle w:val="Bezriadkovania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3</w:t>
            </w:r>
            <w:r w:rsidR="00740CAA">
              <w:rPr>
                <w:rFonts w:ascii="Arial" w:hAnsi="Arial" w:cs="Arial"/>
                <w:bCs/>
              </w:rPr>
              <w:t> </w:t>
            </w:r>
            <w:r w:rsidR="00433C96">
              <w:rPr>
                <w:rFonts w:ascii="Arial" w:hAnsi="Arial" w:cs="Arial"/>
                <w:bCs/>
              </w:rPr>
              <w:t>6</w:t>
            </w:r>
            <w:r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18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0A71AB4D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45C55182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</w:tcPr>
          <w:p w14:paraId="3DD4CC55" w14:textId="77777777" w:rsidR="00671A81" w:rsidRPr="00437701" w:rsidRDefault="00671A8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7701" w:rsidRPr="00437701" w14:paraId="4810F027" w14:textId="77777777" w:rsidTr="00671A81">
        <w:trPr>
          <w:trHeight w:val="557"/>
          <w:jc w:val="center"/>
        </w:trPr>
        <w:tc>
          <w:tcPr>
            <w:tcW w:w="7229" w:type="dxa"/>
            <w:gridSpan w:val="3"/>
            <w:tcBorders>
              <w:top w:val="thinThickSmallGap" w:sz="24" w:space="0" w:color="auto"/>
            </w:tcBorders>
          </w:tcPr>
          <w:p w14:paraId="38F6B518" w14:textId="4FB63513" w:rsidR="00437701" w:rsidRPr="00437701" w:rsidRDefault="00437701" w:rsidP="00A04F6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Cena spolu na </w:t>
            </w:r>
            <w:r w:rsidR="00F343EA">
              <w:rPr>
                <w:rFonts w:ascii="Arial" w:hAnsi="Arial" w:cs="Arial"/>
                <w:b/>
                <w:sz w:val="20"/>
                <w:szCs w:val="20"/>
              </w:rPr>
              <w:t>12</w:t>
            </w:r>
            <w:r w:rsidRPr="00437701">
              <w:rPr>
                <w:rFonts w:ascii="Arial" w:hAnsi="Arial" w:cs="Arial"/>
                <w:b/>
                <w:sz w:val="20"/>
                <w:szCs w:val="20"/>
              </w:rPr>
              <w:t xml:space="preserve"> mesiacov </w:t>
            </w:r>
          </w:p>
        </w:tc>
        <w:tc>
          <w:tcPr>
            <w:tcW w:w="241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B8E39C6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5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A4B5BE3" w14:textId="77777777" w:rsidR="00437701" w:rsidRPr="00437701" w:rsidRDefault="00437701" w:rsidP="00437701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CD9D618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3484B5D4" w14:textId="77777777" w:rsidR="00277D68" w:rsidRPr="00B1647F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2406566" w14:textId="1C1F0BCC" w:rsidR="00277D68" w:rsidRDefault="00F0212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..................., dňa: .......................</w:t>
      </w:r>
    </w:p>
    <w:p w14:paraId="6C654257" w14:textId="77777777" w:rsidR="00E5185F" w:rsidRPr="00B1647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3AF059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6C76EAD7" w14:textId="77777777" w:rsidR="00277D68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................................................................................         </w:t>
      </w:r>
    </w:p>
    <w:p w14:paraId="291C2AA6" w14:textId="77777777" w:rsidR="00DF1766" w:rsidRDefault="00277D68" w:rsidP="00277D68">
      <w:pPr>
        <w:pStyle w:val="Bezriadkovania"/>
        <w:rPr>
          <w:rFonts w:ascii="Arial" w:hAnsi="Arial" w:cs="Arial"/>
          <w:sz w:val="20"/>
          <w:szCs w:val="20"/>
        </w:rPr>
      </w:pPr>
      <w:r w:rsidRPr="00B1647F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</w:r>
      <w:r w:rsidR="002C6C17">
        <w:rPr>
          <w:rFonts w:ascii="Arial" w:hAnsi="Arial" w:cs="Arial"/>
          <w:sz w:val="20"/>
          <w:szCs w:val="20"/>
        </w:rPr>
        <w:tab/>
        <w:t xml:space="preserve">   </w:t>
      </w:r>
      <w:r w:rsidRPr="00B1647F">
        <w:rPr>
          <w:rFonts w:ascii="Arial" w:hAnsi="Arial" w:cs="Arial"/>
          <w:sz w:val="20"/>
          <w:szCs w:val="20"/>
        </w:rPr>
        <w:t xml:space="preserve">        </w:t>
      </w:r>
      <w:r>
        <w:rPr>
          <w:rFonts w:ascii="Arial" w:hAnsi="Arial" w:cs="Arial"/>
          <w:sz w:val="20"/>
          <w:szCs w:val="20"/>
        </w:rPr>
        <w:tab/>
      </w:r>
      <w:r w:rsidRPr="00B1647F">
        <w:rPr>
          <w:rFonts w:ascii="Arial" w:hAnsi="Arial" w:cs="Arial"/>
          <w:sz w:val="20"/>
          <w:szCs w:val="20"/>
        </w:rPr>
        <w:t xml:space="preserve"> (meno, priezvisko, podpis)                                </w:t>
      </w:r>
    </w:p>
    <w:p w14:paraId="389CF58D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7884F47E" w14:textId="77777777" w:rsidR="00BC6813" w:rsidRDefault="00BC6813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1FA4708C" w14:textId="77777777" w:rsidR="00E5185F" w:rsidRDefault="00E5185F" w:rsidP="00277D68">
      <w:pPr>
        <w:pStyle w:val="Bezriadkovania"/>
        <w:rPr>
          <w:rFonts w:ascii="Arial" w:hAnsi="Arial" w:cs="Arial"/>
          <w:sz w:val="20"/>
          <w:szCs w:val="20"/>
        </w:rPr>
      </w:pPr>
    </w:p>
    <w:p w14:paraId="027E7E8F" w14:textId="330B7B5D" w:rsidR="00277D68" w:rsidRPr="009D4B14" w:rsidRDefault="00DF1766" w:rsidP="00277D68">
      <w:pPr>
        <w:pStyle w:val="Bezriadkovania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Platnosť ponuky do </w:t>
      </w:r>
      <w:r w:rsidR="006F0545">
        <w:rPr>
          <w:rFonts w:ascii="Arial" w:hAnsi="Arial" w:cs="Arial"/>
          <w:sz w:val="20"/>
          <w:szCs w:val="20"/>
        </w:rPr>
        <w:t>3</w:t>
      </w:r>
      <w:r w:rsidR="00433C96">
        <w:rPr>
          <w:rFonts w:ascii="Arial" w:hAnsi="Arial" w:cs="Arial"/>
          <w:sz w:val="20"/>
          <w:szCs w:val="20"/>
        </w:rPr>
        <w:t>1.0</w:t>
      </w:r>
      <w:r w:rsidR="009024B3">
        <w:rPr>
          <w:rFonts w:ascii="Arial" w:hAnsi="Arial" w:cs="Arial"/>
          <w:sz w:val="20"/>
          <w:szCs w:val="20"/>
        </w:rPr>
        <w:t>3</w:t>
      </w:r>
      <w:r w:rsidR="006F0545">
        <w:rPr>
          <w:rFonts w:ascii="Arial" w:hAnsi="Arial" w:cs="Arial"/>
          <w:sz w:val="20"/>
          <w:szCs w:val="20"/>
        </w:rPr>
        <w:t>.20</w:t>
      </w:r>
      <w:r w:rsidR="008B352D">
        <w:rPr>
          <w:rFonts w:ascii="Arial" w:hAnsi="Arial" w:cs="Arial"/>
          <w:sz w:val="20"/>
          <w:szCs w:val="20"/>
        </w:rPr>
        <w:t>2</w:t>
      </w:r>
      <w:r w:rsidR="00433C96">
        <w:rPr>
          <w:rFonts w:ascii="Arial" w:hAnsi="Arial" w:cs="Arial"/>
          <w:sz w:val="20"/>
          <w:szCs w:val="20"/>
        </w:rPr>
        <w:t>3</w:t>
      </w:r>
      <w:r w:rsidR="00277D68" w:rsidRPr="00B1647F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sectPr w:rsidR="00277D68" w:rsidRPr="009D4B14" w:rsidSect="00277D6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C77C8"/>
    <w:multiLevelType w:val="hybridMultilevel"/>
    <w:tmpl w:val="F24CCCF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EE396E"/>
    <w:multiLevelType w:val="hybridMultilevel"/>
    <w:tmpl w:val="C5CCCF3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559008">
    <w:abstractNumId w:val="1"/>
  </w:num>
  <w:num w:numId="2" w16cid:durableId="1498035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D68"/>
    <w:rsid w:val="00016564"/>
    <w:rsid w:val="000A5F94"/>
    <w:rsid w:val="000B1C85"/>
    <w:rsid w:val="00114DE2"/>
    <w:rsid w:val="00117EF1"/>
    <w:rsid w:val="00186856"/>
    <w:rsid w:val="001D74D4"/>
    <w:rsid w:val="002056CB"/>
    <w:rsid w:val="00214120"/>
    <w:rsid w:val="002645DB"/>
    <w:rsid w:val="002651B5"/>
    <w:rsid w:val="00271C89"/>
    <w:rsid w:val="00277D68"/>
    <w:rsid w:val="0028593B"/>
    <w:rsid w:val="00291201"/>
    <w:rsid w:val="002C6C17"/>
    <w:rsid w:val="00333E2E"/>
    <w:rsid w:val="0033532E"/>
    <w:rsid w:val="0036350A"/>
    <w:rsid w:val="003A5211"/>
    <w:rsid w:val="003C551D"/>
    <w:rsid w:val="003E1FAA"/>
    <w:rsid w:val="003F7385"/>
    <w:rsid w:val="00405677"/>
    <w:rsid w:val="00433C96"/>
    <w:rsid w:val="0043709A"/>
    <w:rsid w:val="00437701"/>
    <w:rsid w:val="0047040E"/>
    <w:rsid w:val="00490B01"/>
    <w:rsid w:val="00492334"/>
    <w:rsid w:val="004F2D3B"/>
    <w:rsid w:val="005255F3"/>
    <w:rsid w:val="00671A81"/>
    <w:rsid w:val="00674D1C"/>
    <w:rsid w:val="00683AEC"/>
    <w:rsid w:val="00685BBB"/>
    <w:rsid w:val="00693713"/>
    <w:rsid w:val="006A01A2"/>
    <w:rsid w:val="006C6F68"/>
    <w:rsid w:val="006D23DD"/>
    <w:rsid w:val="006F0545"/>
    <w:rsid w:val="00726574"/>
    <w:rsid w:val="007278D4"/>
    <w:rsid w:val="00740CAA"/>
    <w:rsid w:val="00761FB4"/>
    <w:rsid w:val="0078692C"/>
    <w:rsid w:val="007C7330"/>
    <w:rsid w:val="007E69E1"/>
    <w:rsid w:val="007F7122"/>
    <w:rsid w:val="00837961"/>
    <w:rsid w:val="00855CCB"/>
    <w:rsid w:val="008A0681"/>
    <w:rsid w:val="008B352D"/>
    <w:rsid w:val="008F4D41"/>
    <w:rsid w:val="008F752A"/>
    <w:rsid w:val="009024B3"/>
    <w:rsid w:val="00916568"/>
    <w:rsid w:val="0094737E"/>
    <w:rsid w:val="00975B6D"/>
    <w:rsid w:val="00994082"/>
    <w:rsid w:val="009B6937"/>
    <w:rsid w:val="009B7C0B"/>
    <w:rsid w:val="009D2B92"/>
    <w:rsid w:val="009E0F86"/>
    <w:rsid w:val="009F7825"/>
    <w:rsid w:val="00A02356"/>
    <w:rsid w:val="00A04F62"/>
    <w:rsid w:val="00A15B02"/>
    <w:rsid w:val="00A2034D"/>
    <w:rsid w:val="00A47DF2"/>
    <w:rsid w:val="00A90949"/>
    <w:rsid w:val="00AB2938"/>
    <w:rsid w:val="00AC757E"/>
    <w:rsid w:val="00AD67F0"/>
    <w:rsid w:val="00B05208"/>
    <w:rsid w:val="00B10AE5"/>
    <w:rsid w:val="00B7597D"/>
    <w:rsid w:val="00BA0B00"/>
    <w:rsid w:val="00BA788A"/>
    <w:rsid w:val="00BC6813"/>
    <w:rsid w:val="00C04737"/>
    <w:rsid w:val="00C3186C"/>
    <w:rsid w:val="00C63BBF"/>
    <w:rsid w:val="00CA745A"/>
    <w:rsid w:val="00CB1B9C"/>
    <w:rsid w:val="00CC2D98"/>
    <w:rsid w:val="00CF337E"/>
    <w:rsid w:val="00D363C4"/>
    <w:rsid w:val="00D40CB7"/>
    <w:rsid w:val="00D461F4"/>
    <w:rsid w:val="00DC0ABF"/>
    <w:rsid w:val="00DF1766"/>
    <w:rsid w:val="00DF7BE6"/>
    <w:rsid w:val="00E5185F"/>
    <w:rsid w:val="00E93111"/>
    <w:rsid w:val="00EA5240"/>
    <w:rsid w:val="00EB0436"/>
    <w:rsid w:val="00EB1E56"/>
    <w:rsid w:val="00EF1967"/>
    <w:rsid w:val="00F02126"/>
    <w:rsid w:val="00F343EA"/>
    <w:rsid w:val="00F37A1C"/>
    <w:rsid w:val="00F54DBF"/>
    <w:rsid w:val="00F6580E"/>
    <w:rsid w:val="00FA2162"/>
    <w:rsid w:val="00FC611B"/>
    <w:rsid w:val="00FF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1F962"/>
  <w15:docId w15:val="{0C7DF91A-C148-49A1-ABA8-E3CEF377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77D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uiPriority w:val="59"/>
    <w:rsid w:val="00277D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riadkovania">
    <w:name w:val="No Spacing"/>
    <w:uiPriority w:val="1"/>
    <w:qFormat/>
    <w:rsid w:val="00277D68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10A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10AE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F6580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40CA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0CA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0CA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0CA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0CA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Obstaravanie_Simona Gondžalová</cp:lastModifiedBy>
  <cp:revision>10</cp:revision>
  <cp:lastPrinted>2022-11-16T11:35:00Z</cp:lastPrinted>
  <dcterms:created xsi:type="dcterms:W3CDTF">2022-03-21T12:16:00Z</dcterms:created>
  <dcterms:modified xsi:type="dcterms:W3CDTF">2022-11-16T11:36:00Z</dcterms:modified>
</cp:coreProperties>
</file>