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69B4" w:rsidRDefault="000F69B4" w:rsidP="000F69B4">
      <w:pPr>
        <w:pStyle w:val="Bezriadkovania"/>
        <w:spacing w:after="0"/>
        <w:rPr>
          <w:rFonts w:ascii="Arial" w:hAnsi="Arial" w:cs="Arial"/>
          <w:color w:val="000000" w:themeColor="text1"/>
          <w:sz w:val="16"/>
          <w:szCs w:val="16"/>
        </w:rPr>
      </w:pPr>
    </w:p>
    <w:p w:rsidR="000F69B4" w:rsidRDefault="000F69B4" w:rsidP="000F69B4">
      <w:pPr>
        <w:spacing w:line="276" w:lineRule="auto"/>
        <w:rPr>
          <w:rFonts w:ascii="Arial" w:hAnsi="Arial" w:cs="Arial"/>
          <w:sz w:val="18"/>
          <w:szCs w:val="18"/>
        </w:rPr>
      </w:pPr>
    </w:p>
    <w:p w:rsidR="000F69B4" w:rsidRDefault="000F69B4" w:rsidP="000F69B4">
      <w:pPr>
        <w:pStyle w:val="Textbody"/>
        <w:jc w:val="right"/>
        <w:rPr>
          <w:b/>
          <w:color w:val="000000"/>
          <w:sz w:val="20"/>
        </w:rPr>
      </w:pPr>
      <w:bookmarkStart w:id="0" w:name="_Hlk122599085"/>
      <w:r>
        <w:rPr>
          <w:b/>
          <w:color w:val="000000"/>
          <w:sz w:val="20"/>
        </w:rPr>
        <w:t>Príloha č. 2</w:t>
      </w:r>
    </w:p>
    <w:p w:rsidR="000F69B4" w:rsidRDefault="000F69B4" w:rsidP="000F69B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0212D">
        <w:rPr>
          <w:rFonts w:ascii="Arial" w:hAnsi="Arial" w:cs="Arial"/>
          <w:b/>
          <w:sz w:val="20"/>
          <w:szCs w:val="20"/>
          <w:u w:val="single"/>
        </w:rPr>
        <w:t>Návrh na plnenie kritéria</w:t>
      </w:r>
    </w:p>
    <w:p w:rsidR="000F69B4" w:rsidRPr="00C0212D" w:rsidRDefault="000F69B4" w:rsidP="000F69B4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0F69B4" w:rsidRPr="00E145DE" w:rsidRDefault="000F69B4" w:rsidP="000F69B4">
      <w:pPr>
        <w:tabs>
          <w:tab w:val="left" w:pos="426"/>
        </w:tabs>
        <w:spacing w:after="0"/>
        <w:ind w:left="420" w:hanging="420"/>
        <w:jc w:val="center"/>
        <w:rPr>
          <w:rFonts w:ascii="Arial Narrow" w:hAnsi="Arial Narrow" w:cs="Arial"/>
          <w:b/>
          <w:iCs/>
          <w:sz w:val="22"/>
        </w:rPr>
      </w:pPr>
      <w:r w:rsidRPr="00E145DE">
        <w:rPr>
          <w:rFonts w:ascii="Arial" w:hAnsi="Arial" w:cs="Arial"/>
          <w:b/>
          <w:bCs/>
          <w:sz w:val="22"/>
        </w:rPr>
        <w:t>„</w:t>
      </w:r>
      <w:r w:rsidRPr="00E145DE">
        <w:rPr>
          <w:rFonts w:ascii="Arial Narrow" w:hAnsi="Arial Narrow" w:cs="Arial"/>
          <w:b/>
          <w:iCs/>
          <w:sz w:val="22"/>
        </w:rPr>
        <w:t xml:space="preserve">Výmena zvončekov s digitálnym dvojvodičovým komunikačným audio systémom     </w:t>
      </w:r>
      <w:r>
        <w:rPr>
          <w:rFonts w:ascii="Arial Narrow" w:hAnsi="Arial Narrow" w:cs="Arial"/>
          <w:b/>
          <w:iCs/>
          <w:sz w:val="22"/>
        </w:rPr>
        <w:t xml:space="preserve">                  </w:t>
      </w:r>
      <w:r w:rsidRPr="00E145DE">
        <w:rPr>
          <w:rFonts w:ascii="Arial Narrow" w:hAnsi="Arial Narrow" w:cs="Arial"/>
          <w:b/>
          <w:iCs/>
          <w:sz w:val="22"/>
        </w:rPr>
        <w:t xml:space="preserve"> v bytovkách </w:t>
      </w:r>
      <w:proofErr w:type="spellStart"/>
      <w:r w:rsidRPr="00E145DE">
        <w:rPr>
          <w:rFonts w:ascii="Arial Narrow" w:hAnsi="Arial Narrow" w:cs="Arial"/>
          <w:b/>
          <w:iCs/>
          <w:sz w:val="22"/>
        </w:rPr>
        <w:t>FNsP</w:t>
      </w:r>
      <w:proofErr w:type="spellEnd"/>
      <w:r w:rsidRPr="00E145DE">
        <w:rPr>
          <w:rFonts w:ascii="Arial Narrow" w:hAnsi="Arial Narrow" w:cs="Arial"/>
          <w:b/>
          <w:iCs/>
          <w:sz w:val="22"/>
        </w:rPr>
        <w:t xml:space="preserve"> Nové Zámky na ul. Zdravotnícka“</w:t>
      </w:r>
    </w:p>
    <w:p w:rsidR="000F69B4" w:rsidRDefault="000F69B4" w:rsidP="000F69B4">
      <w:pPr>
        <w:spacing w:line="276" w:lineRule="auto"/>
        <w:outlineLvl w:val="0"/>
        <w:rPr>
          <w:rFonts w:ascii="Arial" w:hAnsi="Arial" w:cs="Arial"/>
          <w:b/>
          <w:sz w:val="22"/>
        </w:rPr>
      </w:pPr>
    </w:p>
    <w:p w:rsidR="000F69B4" w:rsidRDefault="000F69B4" w:rsidP="000F69B4">
      <w:pPr>
        <w:spacing w:line="276" w:lineRule="auto"/>
        <w:outlineLvl w:val="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Identifikačné údaje uchádzača</w:t>
      </w:r>
    </w:p>
    <w:p w:rsidR="000F69B4" w:rsidRDefault="000F69B4" w:rsidP="000F69B4">
      <w:pPr>
        <w:spacing w:line="276" w:lineRule="auto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Obchodné meno: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[</w:t>
      </w:r>
      <w:r>
        <w:rPr>
          <w:rFonts w:ascii="Arial" w:hAnsi="Arial" w:cs="Arial"/>
          <w:sz w:val="18"/>
          <w:szCs w:val="18"/>
          <w:shd w:val="clear" w:color="auto" w:fill="D9D9D9"/>
        </w:rPr>
        <w:t>doplní uchádzač</w:t>
      </w:r>
      <w:r>
        <w:rPr>
          <w:rFonts w:ascii="Arial" w:hAnsi="Arial" w:cs="Arial"/>
          <w:sz w:val="18"/>
          <w:szCs w:val="18"/>
        </w:rPr>
        <w:t>]</w:t>
      </w:r>
    </w:p>
    <w:p w:rsidR="000F69B4" w:rsidRDefault="000F69B4" w:rsidP="000F69B4">
      <w:pPr>
        <w:spacing w:line="276" w:lineRule="auto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Sídlo/Miesto podnikania: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[</w:t>
      </w:r>
      <w:r>
        <w:rPr>
          <w:rFonts w:ascii="Arial" w:hAnsi="Arial" w:cs="Arial"/>
          <w:sz w:val="18"/>
          <w:szCs w:val="18"/>
          <w:shd w:val="clear" w:color="auto" w:fill="D9D9D9"/>
        </w:rPr>
        <w:t>doplní uchádzač</w:t>
      </w:r>
      <w:r>
        <w:rPr>
          <w:rFonts w:ascii="Arial" w:hAnsi="Arial" w:cs="Arial"/>
          <w:sz w:val="18"/>
          <w:szCs w:val="18"/>
        </w:rPr>
        <w:t>]</w:t>
      </w:r>
    </w:p>
    <w:p w:rsidR="000F69B4" w:rsidRDefault="000F69B4" w:rsidP="000F69B4">
      <w:pPr>
        <w:spacing w:line="276" w:lineRule="auto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IČO: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[</w:t>
      </w:r>
      <w:r>
        <w:rPr>
          <w:rFonts w:ascii="Arial" w:hAnsi="Arial" w:cs="Arial"/>
          <w:sz w:val="18"/>
          <w:szCs w:val="18"/>
          <w:shd w:val="clear" w:color="auto" w:fill="D9D9D9"/>
        </w:rPr>
        <w:t>doplní uchádzač</w:t>
      </w:r>
      <w:r>
        <w:rPr>
          <w:rFonts w:ascii="Arial" w:hAnsi="Arial" w:cs="Arial"/>
          <w:sz w:val="18"/>
          <w:szCs w:val="18"/>
        </w:rPr>
        <w:t>]</w:t>
      </w:r>
    </w:p>
    <w:p w:rsidR="000F69B4" w:rsidRDefault="000F69B4" w:rsidP="000F69B4">
      <w:pPr>
        <w:spacing w:line="276" w:lineRule="auto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DIČ: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[</w:t>
      </w:r>
      <w:r>
        <w:rPr>
          <w:rFonts w:ascii="Arial" w:hAnsi="Arial" w:cs="Arial"/>
          <w:sz w:val="18"/>
          <w:szCs w:val="18"/>
          <w:shd w:val="clear" w:color="auto" w:fill="D9D9D9"/>
        </w:rPr>
        <w:t>doplní uchádzač</w:t>
      </w:r>
      <w:r>
        <w:rPr>
          <w:rFonts w:ascii="Arial" w:hAnsi="Arial" w:cs="Arial"/>
          <w:sz w:val="18"/>
          <w:szCs w:val="18"/>
        </w:rPr>
        <w:t>]</w:t>
      </w:r>
      <w:r>
        <w:rPr>
          <w:rFonts w:ascii="Arial" w:hAnsi="Arial" w:cs="Arial"/>
          <w:sz w:val="18"/>
          <w:szCs w:val="18"/>
        </w:rPr>
        <w:tab/>
      </w:r>
    </w:p>
    <w:p w:rsidR="000F69B4" w:rsidRDefault="000F69B4" w:rsidP="000F69B4">
      <w:pPr>
        <w:spacing w:line="276" w:lineRule="auto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IČ DPH: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[</w:t>
      </w:r>
      <w:r>
        <w:rPr>
          <w:rFonts w:ascii="Arial" w:hAnsi="Arial" w:cs="Arial"/>
          <w:sz w:val="18"/>
          <w:szCs w:val="18"/>
          <w:shd w:val="clear" w:color="auto" w:fill="D9D9D9"/>
        </w:rPr>
        <w:t>doplní uchádzač</w:t>
      </w:r>
      <w:r>
        <w:rPr>
          <w:rFonts w:ascii="Arial" w:hAnsi="Arial" w:cs="Arial"/>
          <w:sz w:val="18"/>
          <w:szCs w:val="18"/>
        </w:rPr>
        <w:t>]</w:t>
      </w:r>
    </w:p>
    <w:p w:rsidR="000F69B4" w:rsidRDefault="000F69B4" w:rsidP="000F69B4">
      <w:pPr>
        <w:spacing w:line="276" w:lineRule="auto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Telefón: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[</w:t>
      </w:r>
      <w:r>
        <w:rPr>
          <w:rFonts w:ascii="Arial" w:hAnsi="Arial" w:cs="Arial"/>
          <w:sz w:val="18"/>
          <w:szCs w:val="18"/>
          <w:shd w:val="clear" w:color="auto" w:fill="D9D9D9"/>
        </w:rPr>
        <w:t>doplní uchádzač</w:t>
      </w:r>
      <w:r>
        <w:rPr>
          <w:rFonts w:ascii="Arial" w:hAnsi="Arial" w:cs="Arial"/>
          <w:sz w:val="18"/>
          <w:szCs w:val="18"/>
        </w:rPr>
        <w:t>]</w:t>
      </w:r>
    </w:p>
    <w:p w:rsidR="000F69B4" w:rsidRDefault="000F69B4" w:rsidP="000F69B4">
      <w:pPr>
        <w:spacing w:line="276" w:lineRule="auto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E-mail: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[</w:t>
      </w:r>
      <w:r>
        <w:rPr>
          <w:rFonts w:ascii="Arial" w:hAnsi="Arial" w:cs="Arial"/>
          <w:sz w:val="18"/>
          <w:szCs w:val="18"/>
          <w:shd w:val="clear" w:color="auto" w:fill="D9D9D9"/>
        </w:rPr>
        <w:t>doplní uchádzač</w:t>
      </w:r>
      <w:r>
        <w:rPr>
          <w:rFonts w:ascii="Arial" w:hAnsi="Arial" w:cs="Arial"/>
          <w:sz w:val="18"/>
          <w:szCs w:val="18"/>
        </w:rPr>
        <w:t>]</w:t>
      </w:r>
    </w:p>
    <w:p w:rsidR="000F69B4" w:rsidRDefault="000F69B4" w:rsidP="000F69B4">
      <w:pPr>
        <w:spacing w:line="276" w:lineRule="auto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Kontaktná osoba: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[</w:t>
      </w:r>
      <w:r>
        <w:rPr>
          <w:rFonts w:ascii="Arial" w:hAnsi="Arial" w:cs="Arial"/>
          <w:sz w:val="18"/>
          <w:szCs w:val="18"/>
          <w:shd w:val="clear" w:color="auto" w:fill="D9D9D9"/>
        </w:rPr>
        <w:t>doplní uchádzač</w:t>
      </w:r>
      <w:r>
        <w:rPr>
          <w:rFonts w:ascii="Arial" w:hAnsi="Arial" w:cs="Arial"/>
          <w:sz w:val="18"/>
          <w:szCs w:val="18"/>
        </w:rPr>
        <w:t>]</w:t>
      </w:r>
    </w:p>
    <w:p w:rsidR="000F69B4" w:rsidRDefault="000F69B4" w:rsidP="000F69B4">
      <w:pPr>
        <w:pStyle w:val="Standard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Predpokladaný termín dodávky do  </w:t>
      </w:r>
      <w:r>
        <w:rPr>
          <w:rFonts w:ascii="Arial" w:hAnsi="Arial" w:cs="Arial"/>
          <w:sz w:val="18"/>
          <w:szCs w:val="18"/>
          <w:highlight w:val="lightGray"/>
        </w:rPr>
        <w:t>..................</w:t>
      </w:r>
      <w:r>
        <w:rPr>
          <w:rFonts w:ascii="Arial" w:hAnsi="Arial" w:cs="Arial"/>
          <w:sz w:val="18"/>
          <w:szCs w:val="18"/>
        </w:rPr>
        <w:t xml:space="preserve"> kalendárnych dní od účinnosti zmluvy </w:t>
      </w:r>
    </w:p>
    <w:p w:rsidR="000F69B4" w:rsidRDefault="000F69B4" w:rsidP="000F69B4">
      <w:pPr>
        <w:rPr>
          <w:rFonts w:ascii="Arial" w:hAnsi="Arial" w:cs="Arial"/>
          <w:b/>
          <w:sz w:val="18"/>
          <w:szCs w:val="18"/>
        </w:rPr>
      </w:pPr>
    </w:p>
    <w:p w:rsidR="000F69B4" w:rsidRDefault="000F69B4" w:rsidP="000F69B4">
      <w:pPr>
        <w:rPr>
          <w:rFonts w:ascii="Arial" w:hAnsi="Arial" w:cs="Arial"/>
          <w:b/>
          <w:sz w:val="18"/>
          <w:szCs w:val="18"/>
        </w:rPr>
      </w:pPr>
    </w:p>
    <w:p w:rsidR="000F69B4" w:rsidRDefault="000F69B4" w:rsidP="000F69B4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Platiteľ DPH:</w:t>
      </w:r>
      <w:r>
        <w:rPr>
          <w:rFonts w:ascii="Arial" w:hAnsi="Arial" w:cs="Arial"/>
          <w:b/>
          <w:sz w:val="18"/>
          <w:szCs w:val="18"/>
        </w:rPr>
        <w:tab/>
        <w:t>ÁNO / NIE</w:t>
      </w:r>
    </w:p>
    <w:p w:rsidR="000F69B4" w:rsidRDefault="000F69B4" w:rsidP="000F69B4">
      <w:pPr>
        <w:pStyle w:val="Odsekzoznamu"/>
        <w:numPr>
          <w:ilvl w:val="0"/>
          <w:numId w:val="0"/>
        </w:numPr>
        <w:tabs>
          <w:tab w:val="left" w:pos="426"/>
        </w:tabs>
        <w:spacing w:after="0"/>
        <w:rPr>
          <w:rFonts w:ascii="Arial" w:eastAsia="Times New Roman" w:hAnsi="Arial" w:cs="Arial"/>
          <w:spacing w:val="-6"/>
          <w:sz w:val="18"/>
          <w:szCs w:val="18"/>
          <w:lang w:bidi="en-US"/>
        </w:rPr>
      </w:pPr>
      <w:r>
        <w:rPr>
          <w:rFonts w:ascii="Arial" w:hAnsi="Arial" w:cs="Arial"/>
          <w:b/>
          <w:sz w:val="18"/>
          <w:szCs w:val="18"/>
        </w:rPr>
        <w:t xml:space="preserve">Kritérium na vyhodnotenie ponúk: </w:t>
      </w:r>
      <w:r>
        <w:rPr>
          <w:rFonts w:ascii="Arial" w:eastAsia="Times New Roman" w:hAnsi="Arial" w:cs="Arial"/>
          <w:spacing w:val="-6"/>
          <w:sz w:val="18"/>
          <w:szCs w:val="18"/>
          <w:lang w:bidi="en-US"/>
        </w:rPr>
        <w:t xml:space="preserve">Najnižšia celková cena  v EUR s DPH. </w:t>
      </w:r>
    </w:p>
    <w:p w:rsidR="000F69B4" w:rsidRDefault="000F69B4" w:rsidP="000F69B4">
      <w:pPr>
        <w:pStyle w:val="Odsekzoznamu"/>
        <w:numPr>
          <w:ilvl w:val="0"/>
          <w:numId w:val="0"/>
        </w:numPr>
        <w:tabs>
          <w:tab w:val="left" w:pos="426"/>
        </w:tabs>
        <w:spacing w:after="0"/>
        <w:rPr>
          <w:rFonts w:ascii="Arial" w:eastAsia="Times New Roman" w:hAnsi="Arial" w:cs="Arial"/>
          <w:spacing w:val="-6"/>
          <w:sz w:val="18"/>
          <w:szCs w:val="18"/>
          <w:lang w:bidi="en-US"/>
        </w:rPr>
      </w:pPr>
    </w:p>
    <w:tbl>
      <w:tblPr>
        <w:tblW w:w="8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1080"/>
        <w:gridCol w:w="3040"/>
        <w:gridCol w:w="640"/>
        <w:gridCol w:w="940"/>
        <w:gridCol w:w="1260"/>
        <w:gridCol w:w="1500"/>
      </w:tblGrid>
      <w:tr w:rsidR="000F69B4" w:rsidTr="009A061C">
        <w:trPr>
          <w:trHeight w:val="49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>P.č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.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Stav 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Názov položky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MJ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Počet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Cena za MJ                                   v EUR bez DPH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6"/>
                <w:szCs w:val="16"/>
                <w:lang w:eastAsia="sk-SK"/>
              </w:rPr>
              <w:t xml:space="preserve">Cena celkom                            v EUR bez DPH </w:t>
            </w:r>
          </w:p>
        </w:tc>
      </w:tr>
      <w:tr w:rsidR="000F69B4" w:rsidTr="009A061C">
        <w:trPr>
          <w:trHeight w:val="31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1.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Demontáž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Demontáž pôvodných zvončekových tabiel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ks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F69B4" w:rsidTr="009A061C">
        <w:trPr>
          <w:trHeight w:val="31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2.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Dodávka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Dodávka a montáž zvončekového komunikačného tabla pre 16 účastníkov 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ks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F69B4" w:rsidTr="009A061C">
        <w:trPr>
          <w:trHeight w:val="31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3.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Demontáž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Demontáž pôvodných domácich telefónov 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ks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160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F69B4" w:rsidTr="009A061C">
        <w:trPr>
          <w:trHeight w:val="5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4.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Dodávka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69B4" w:rsidRPr="003833A5" w:rsidRDefault="000F69B4" w:rsidP="009A061C">
            <w:pPr>
              <w:spacing w:after="0" w:line="256" w:lineRule="auto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 w:rsidRPr="003833A5">
              <w:rPr>
                <w:rFonts w:ascii="Arial Narrow" w:hAnsi="Arial Narrow" w:cs="Arial"/>
                <w:sz w:val="18"/>
                <w:szCs w:val="18"/>
              </w:rPr>
              <w:t>Dodávka a montáž domáci  audio telefónov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ks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160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F69B4" w:rsidTr="009A061C">
        <w:trPr>
          <w:trHeight w:val="4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5.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Montáž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B4" w:rsidRPr="003833A5" w:rsidRDefault="000F69B4" w:rsidP="009A061C">
            <w:pPr>
              <w:spacing w:after="0" w:line="256" w:lineRule="auto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 w:rsidRPr="003833A5">
              <w:rPr>
                <w:rFonts w:ascii="Arial Narrow" w:hAnsi="Arial Narrow" w:cs="Arial"/>
                <w:sz w:val="18"/>
                <w:szCs w:val="18"/>
              </w:rPr>
              <w:t>Montáž oživenie a nastavenie systému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ks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160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F69B4" w:rsidTr="009A061C">
        <w:trPr>
          <w:trHeight w:val="43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6.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Dodávka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Sieťový napájač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ks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F69B4" w:rsidTr="009A061C">
        <w:trPr>
          <w:trHeight w:val="39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7.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Dodávka 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Dopravné náklady/odvoz a recyklácia odpadu 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proofErr w:type="spellStart"/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kpl</w:t>
            </w:r>
            <w:proofErr w:type="spellEnd"/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F69B4" w:rsidTr="009A061C">
        <w:trPr>
          <w:trHeight w:val="319"/>
        </w:trPr>
        <w:tc>
          <w:tcPr>
            <w:tcW w:w="73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Celkom v EUR bez DPH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F69B4" w:rsidTr="009A061C">
        <w:trPr>
          <w:trHeight w:val="319"/>
        </w:trPr>
        <w:tc>
          <w:tcPr>
            <w:tcW w:w="380" w:type="dxa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1080" w:type="dxa"/>
            <w:noWrap/>
            <w:vAlign w:val="center"/>
            <w:hideMark/>
          </w:tcPr>
          <w:p w:rsidR="000F69B4" w:rsidRDefault="000F69B4" w:rsidP="009A061C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040" w:type="dxa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640" w:type="dxa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940" w:type="dxa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260" w:type="dxa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500" w:type="dxa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</w:tr>
      <w:tr w:rsidR="000F69B4" w:rsidTr="009A061C">
        <w:trPr>
          <w:trHeight w:val="319"/>
        </w:trPr>
        <w:tc>
          <w:tcPr>
            <w:tcW w:w="380" w:type="dxa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1080" w:type="dxa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3040" w:type="dxa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Celkom v EUR bez DPH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F69B4" w:rsidTr="009A061C">
        <w:trPr>
          <w:trHeight w:val="319"/>
        </w:trPr>
        <w:tc>
          <w:tcPr>
            <w:tcW w:w="380" w:type="dxa"/>
            <w:noWrap/>
            <w:vAlign w:val="center"/>
            <w:hideMark/>
          </w:tcPr>
          <w:p w:rsidR="000F69B4" w:rsidRDefault="000F69B4" w:rsidP="009A061C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080" w:type="dxa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3040" w:type="dxa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 xml:space="preserve">DPH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  <w:tr w:rsidR="000F69B4" w:rsidTr="009A061C">
        <w:trPr>
          <w:trHeight w:val="319"/>
        </w:trPr>
        <w:tc>
          <w:tcPr>
            <w:tcW w:w="380" w:type="dxa"/>
            <w:noWrap/>
            <w:vAlign w:val="center"/>
            <w:hideMark/>
          </w:tcPr>
          <w:p w:rsidR="000F69B4" w:rsidRDefault="000F69B4" w:rsidP="009A061C">
            <w:pP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080" w:type="dxa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3040" w:type="dxa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left"/>
              <w:rPr>
                <w:rFonts w:asciiTheme="minorHAnsi" w:eastAsiaTheme="minorHAnsi" w:hAnsiTheme="minorHAnsi" w:cstheme="minorBidi"/>
                <w:sz w:val="20"/>
                <w:szCs w:val="20"/>
                <w:lang w:eastAsia="sk-SK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 xml:space="preserve">Celkom v EUR s DPH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0F69B4" w:rsidRDefault="000F69B4" w:rsidP="009A061C">
            <w:pPr>
              <w:spacing w:after="0" w:line="256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18"/>
                <w:szCs w:val="18"/>
                <w:lang w:eastAsia="sk-SK"/>
              </w:rPr>
              <w:t> </w:t>
            </w:r>
          </w:p>
        </w:tc>
      </w:tr>
    </w:tbl>
    <w:p w:rsidR="000F69B4" w:rsidRDefault="000F69B4" w:rsidP="000F69B4">
      <w:pPr>
        <w:rPr>
          <w:rFonts w:ascii="Arial" w:hAnsi="Arial" w:cs="Arial"/>
          <w:sz w:val="18"/>
          <w:szCs w:val="18"/>
        </w:rPr>
      </w:pPr>
    </w:p>
    <w:p w:rsidR="000F69B4" w:rsidRDefault="000F69B4" w:rsidP="000F69B4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Celková cena predmetu zákazky obsahuje všetky náklady uchádzača, ktoré vznikajú v súvislosti so zabezpečením predmetu zákazky.</w:t>
      </w:r>
    </w:p>
    <w:p w:rsidR="000F69B4" w:rsidRDefault="000F69B4" w:rsidP="000F69B4">
      <w:pPr>
        <w:rPr>
          <w:rFonts w:ascii="Arial" w:hAnsi="Arial" w:cs="Arial"/>
          <w:sz w:val="18"/>
          <w:szCs w:val="18"/>
        </w:rPr>
      </w:pPr>
    </w:p>
    <w:bookmarkEnd w:id="0"/>
    <w:p w:rsidR="000F69B4" w:rsidRDefault="000F69B4" w:rsidP="000F69B4">
      <w:pPr>
        <w:spacing w:line="276" w:lineRule="auto"/>
        <w:rPr>
          <w:rFonts w:ascii="Arial" w:hAnsi="Arial" w:cs="Arial"/>
          <w:sz w:val="18"/>
          <w:szCs w:val="18"/>
        </w:rPr>
      </w:pPr>
    </w:p>
    <w:p w:rsidR="000F69B4" w:rsidRDefault="000F69B4" w:rsidP="000F69B4">
      <w:pPr>
        <w:spacing w:line="276" w:lineRule="auto"/>
        <w:rPr>
          <w:rFonts w:ascii="Arial" w:hAnsi="Arial" w:cs="Arial"/>
          <w:sz w:val="18"/>
          <w:szCs w:val="18"/>
        </w:rPr>
      </w:pPr>
    </w:p>
    <w:p w:rsidR="000F69B4" w:rsidRPr="0054736D" w:rsidRDefault="000F69B4" w:rsidP="000F69B4">
      <w:pPr>
        <w:spacing w:line="276" w:lineRule="auto"/>
        <w:rPr>
          <w:rFonts w:ascii="Arial" w:hAnsi="Arial" w:cs="Arial"/>
          <w:sz w:val="18"/>
          <w:szCs w:val="18"/>
        </w:rPr>
      </w:pPr>
    </w:p>
    <w:p w:rsidR="000F69B4" w:rsidRPr="0054736D" w:rsidRDefault="000F69B4" w:rsidP="000F69B4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54736D">
        <w:rPr>
          <w:rFonts w:ascii="Arial" w:hAnsi="Arial" w:cs="Arial"/>
          <w:b/>
          <w:bCs/>
          <w:sz w:val="18"/>
          <w:szCs w:val="18"/>
        </w:rPr>
        <w:t>Čestné vyhlásenie uchádzača</w:t>
      </w:r>
    </w:p>
    <w:p w:rsidR="000F69B4" w:rsidRPr="0054736D" w:rsidRDefault="000F69B4" w:rsidP="000F69B4">
      <w:pPr>
        <w:spacing w:line="276" w:lineRule="auto"/>
        <w:rPr>
          <w:rFonts w:ascii="Arial" w:hAnsi="Arial" w:cs="Arial"/>
          <w:sz w:val="18"/>
          <w:szCs w:val="18"/>
        </w:rPr>
      </w:pPr>
    </w:p>
    <w:p w:rsidR="000F69B4" w:rsidRPr="0054736D" w:rsidRDefault="000F69B4" w:rsidP="000F69B4">
      <w:pPr>
        <w:spacing w:line="276" w:lineRule="auto"/>
        <w:rPr>
          <w:rFonts w:ascii="Arial" w:hAnsi="Arial" w:cs="Arial"/>
          <w:sz w:val="18"/>
          <w:szCs w:val="18"/>
        </w:rPr>
      </w:pPr>
      <w:r w:rsidRPr="0054736D">
        <w:rPr>
          <w:rFonts w:ascii="Arial" w:hAnsi="Arial" w:cs="Arial"/>
          <w:sz w:val="18"/>
          <w:szCs w:val="18"/>
        </w:rPr>
        <w:t xml:space="preserve">Dolu podpísaný čestne vyhlasujem, že : </w:t>
      </w:r>
    </w:p>
    <w:p w:rsidR="000F69B4" w:rsidRPr="0054736D" w:rsidRDefault="000F69B4" w:rsidP="000F69B4">
      <w:pPr>
        <w:pStyle w:val="Odsekzoznamu"/>
        <w:numPr>
          <w:ilvl w:val="0"/>
          <w:numId w:val="2"/>
        </w:numPr>
        <w:spacing w:after="0" w:line="276" w:lineRule="auto"/>
        <w:ind w:left="284" w:hanging="284"/>
        <w:contextualSpacing w:val="0"/>
        <w:rPr>
          <w:rFonts w:ascii="Arial" w:hAnsi="Arial" w:cs="Arial"/>
          <w:sz w:val="18"/>
          <w:szCs w:val="18"/>
        </w:rPr>
      </w:pPr>
      <w:r w:rsidRPr="0054736D">
        <w:rPr>
          <w:rFonts w:ascii="Arial" w:hAnsi="Arial" w:cs="Arial"/>
          <w:sz w:val="18"/>
          <w:szCs w:val="18"/>
        </w:rPr>
        <w:t xml:space="preserve">Riešenie uvedené v tejto cenovej ponuke zodpovedá parametrami špecifikácii a požiadavkám verejného obstarávateľa na predmet zákazky. </w:t>
      </w:r>
    </w:p>
    <w:p w:rsidR="000F69B4" w:rsidRPr="0054736D" w:rsidRDefault="000F69B4" w:rsidP="000F69B4">
      <w:pPr>
        <w:pStyle w:val="Odsekzoznamu"/>
        <w:numPr>
          <w:ilvl w:val="0"/>
          <w:numId w:val="2"/>
        </w:numPr>
        <w:spacing w:after="0" w:line="276" w:lineRule="auto"/>
        <w:ind w:left="284" w:hanging="284"/>
        <w:contextualSpacing w:val="0"/>
        <w:rPr>
          <w:rFonts w:ascii="Arial" w:hAnsi="Arial" w:cs="Arial"/>
          <w:sz w:val="18"/>
          <w:szCs w:val="18"/>
        </w:rPr>
      </w:pPr>
      <w:r w:rsidRPr="0054736D">
        <w:rPr>
          <w:rFonts w:ascii="Arial" w:hAnsi="Arial" w:cs="Arial"/>
          <w:sz w:val="18"/>
          <w:szCs w:val="18"/>
        </w:rPr>
        <w:t xml:space="preserve">Cena predmetu zákazky za obstarávaný predmet je uvedená na základe vlastných prepočtov, berie do úvahy všetky skutočnosti, ktoré sú nevyhnutné na úplné a riadne plnenie zmluvy, pričom do ceny sú zahrnuté všetky náklady spojené s požadovaným predmetom zákazky.  </w:t>
      </w:r>
    </w:p>
    <w:p w:rsidR="000F69B4" w:rsidRPr="0054736D" w:rsidRDefault="000F69B4" w:rsidP="000F69B4">
      <w:pPr>
        <w:spacing w:line="276" w:lineRule="auto"/>
        <w:rPr>
          <w:rFonts w:ascii="Arial" w:hAnsi="Arial" w:cs="Arial"/>
          <w:sz w:val="18"/>
          <w:szCs w:val="18"/>
        </w:rPr>
      </w:pPr>
    </w:p>
    <w:p w:rsidR="000F69B4" w:rsidRPr="0054736D" w:rsidRDefault="000F69B4" w:rsidP="000F69B4">
      <w:pPr>
        <w:spacing w:line="276" w:lineRule="auto"/>
        <w:rPr>
          <w:rFonts w:ascii="Arial" w:hAnsi="Arial" w:cs="Arial"/>
          <w:sz w:val="18"/>
          <w:szCs w:val="18"/>
        </w:rPr>
      </w:pPr>
    </w:p>
    <w:p w:rsidR="000F69B4" w:rsidRPr="0054736D" w:rsidRDefault="000F69B4" w:rsidP="000F69B4">
      <w:pPr>
        <w:pStyle w:val="Vlavo"/>
        <w:tabs>
          <w:tab w:val="clear" w:pos="5245"/>
          <w:tab w:val="clear" w:pos="7938"/>
        </w:tabs>
        <w:spacing w:line="480" w:lineRule="auto"/>
        <w:rPr>
          <w:sz w:val="18"/>
          <w:szCs w:val="18"/>
        </w:rPr>
      </w:pPr>
      <w:r w:rsidRPr="0054736D">
        <w:rPr>
          <w:sz w:val="18"/>
          <w:szCs w:val="18"/>
        </w:rPr>
        <w:t>V ................................... dňa  ....................</w:t>
      </w:r>
    </w:p>
    <w:p w:rsidR="000F69B4" w:rsidRPr="0054736D" w:rsidRDefault="000F69B4" w:rsidP="000F69B4">
      <w:pPr>
        <w:pStyle w:val="Vlavo"/>
        <w:tabs>
          <w:tab w:val="clear" w:pos="5245"/>
          <w:tab w:val="clear" w:pos="7938"/>
        </w:tabs>
        <w:spacing w:line="600" w:lineRule="auto"/>
        <w:rPr>
          <w:sz w:val="18"/>
          <w:szCs w:val="18"/>
        </w:rPr>
      </w:pPr>
    </w:p>
    <w:p w:rsidR="000F69B4" w:rsidRPr="0054736D" w:rsidRDefault="000F69B4" w:rsidP="000F69B4">
      <w:pPr>
        <w:pStyle w:val="Vlavo"/>
        <w:tabs>
          <w:tab w:val="clear" w:pos="5245"/>
          <w:tab w:val="clear" w:pos="7938"/>
        </w:tabs>
        <w:spacing w:line="600" w:lineRule="auto"/>
        <w:rPr>
          <w:sz w:val="18"/>
          <w:szCs w:val="18"/>
        </w:rPr>
      </w:pPr>
    </w:p>
    <w:p w:rsidR="000F69B4" w:rsidRPr="0054736D" w:rsidRDefault="000F69B4" w:rsidP="000F69B4">
      <w:pPr>
        <w:pStyle w:val="Vlavo"/>
        <w:tabs>
          <w:tab w:val="clear" w:pos="5245"/>
          <w:tab w:val="clear" w:pos="7938"/>
        </w:tabs>
        <w:spacing w:line="600" w:lineRule="auto"/>
        <w:rPr>
          <w:color w:val="000000" w:themeColor="text1"/>
          <w:sz w:val="18"/>
          <w:szCs w:val="18"/>
        </w:rPr>
      </w:pPr>
      <w:r w:rsidRPr="0054736D">
        <w:rPr>
          <w:sz w:val="18"/>
          <w:szCs w:val="18"/>
        </w:rPr>
        <w:t xml:space="preserve">Podpis a pečiatka oprávnenej osoby/štatutára uchádzača: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</w:t>
      </w:r>
      <w:r w:rsidRPr="0054736D">
        <w:rPr>
          <w:sz w:val="18"/>
          <w:szCs w:val="18"/>
        </w:rPr>
        <w:t>........................................</w:t>
      </w:r>
    </w:p>
    <w:p w:rsidR="00F844BD" w:rsidRDefault="00F844BD"/>
    <w:sectPr w:rsidR="00F84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3654"/>
    <w:multiLevelType w:val="hybridMultilevel"/>
    <w:tmpl w:val="570261BE"/>
    <w:lvl w:ilvl="0" w:tplc="16BEC724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5410C"/>
    <w:multiLevelType w:val="hybridMultilevel"/>
    <w:tmpl w:val="FB02369C"/>
    <w:lvl w:ilvl="0" w:tplc="861C5AAE">
      <w:numFmt w:val="bullet"/>
      <w:pStyle w:val="Odsekzoznamu"/>
      <w:lvlText w:val="-"/>
      <w:lvlJc w:val="left"/>
      <w:pPr>
        <w:ind w:left="7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800138">
    <w:abstractNumId w:val="1"/>
  </w:num>
  <w:num w:numId="2" w16cid:durableId="1050299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B4"/>
    <w:rsid w:val="000F69B4"/>
    <w:rsid w:val="004B15AE"/>
    <w:rsid w:val="00F8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BD059"/>
  <w15:chartTrackingRefBased/>
  <w15:docId w15:val="{0408FE9F-A47F-4203-8B29-16D9C492A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F69B4"/>
    <w:pPr>
      <w:spacing w:after="120" w:line="240" w:lineRule="auto"/>
      <w:jc w:val="both"/>
    </w:pPr>
    <w:rPr>
      <w:rFonts w:ascii="Calibri" w:eastAsia="Calibri" w:hAnsi="Calibri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Bullet Number,lp1,lp11,List Paragraph11,Bullet 1,Use Case List Paragraph,Medium List 2 - Accent 41,List Paragraph,ODRAZKY PRVA UROVEN,Bullet List,FooterText,numbered,List Paragraph1,Paragraphe de liste1,Odsek zoznamu2"/>
    <w:basedOn w:val="Normlny"/>
    <w:link w:val="OdsekzoznamuChar"/>
    <w:uiPriority w:val="34"/>
    <w:qFormat/>
    <w:rsid w:val="000F69B4"/>
    <w:pPr>
      <w:numPr>
        <w:numId w:val="1"/>
      </w:numPr>
      <w:contextualSpacing/>
    </w:pPr>
    <w:rPr>
      <w:lang w:eastAsia="cs-CZ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Medium List 2 - Accent 41 Char,List Paragraph Char,ODRAZKY PRVA UROVEN Char,Bullet List Char,FooterText Char"/>
    <w:link w:val="Odsekzoznamu"/>
    <w:uiPriority w:val="34"/>
    <w:qFormat/>
    <w:locked/>
    <w:rsid w:val="000F69B4"/>
    <w:rPr>
      <w:rFonts w:ascii="Calibri" w:eastAsia="Calibri" w:hAnsi="Calibri" w:cs="Times New Roman"/>
      <w:sz w:val="24"/>
      <w:lang w:eastAsia="cs-CZ"/>
    </w:rPr>
  </w:style>
  <w:style w:type="paragraph" w:styleId="Bezriadkovania">
    <w:name w:val="No Spacing"/>
    <w:basedOn w:val="Normlny"/>
    <w:uiPriority w:val="1"/>
    <w:qFormat/>
    <w:rsid w:val="000F69B4"/>
    <w:rPr>
      <w:szCs w:val="32"/>
    </w:rPr>
  </w:style>
  <w:style w:type="paragraph" w:customStyle="1" w:styleId="Vlavo">
    <w:name w:val="Vlavo"/>
    <w:basedOn w:val="Normlny"/>
    <w:rsid w:val="000F69B4"/>
    <w:pPr>
      <w:tabs>
        <w:tab w:val="left" w:pos="5245"/>
        <w:tab w:val="right" w:leader="dot" w:pos="7938"/>
      </w:tabs>
      <w:spacing w:after="0"/>
      <w:jc w:val="left"/>
    </w:pPr>
    <w:rPr>
      <w:rFonts w:ascii="Arial" w:eastAsia="Times New Roman" w:hAnsi="Arial" w:cs="Arial"/>
      <w:sz w:val="22"/>
      <w:szCs w:val="20"/>
      <w:lang w:eastAsia="cs-CZ"/>
    </w:rPr>
  </w:style>
  <w:style w:type="paragraph" w:customStyle="1" w:styleId="Standard">
    <w:name w:val="Standard"/>
    <w:rsid w:val="000F69B4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0F69B4"/>
    <w:pPr>
      <w:jc w:val="both"/>
    </w:pPr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Kováčová</dc:creator>
  <cp:keywords/>
  <dc:description/>
  <cp:lastModifiedBy>Darina Kováčová</cp:lastModifiedBy>
  <cp:revision>2</cp:revision>
  <dcterms:created xsi:type="dcterms:W3CDTF">2023-02-02T09:56:00Z</dcterms:created>
  <dcterms:modified xsi:type="dcterms:W3CDTF">2023-02-02T09:58:00Z</dcterms:modified>
</cp:coreProperties>
</file>